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3FC85" w14:textId="5069586C" w:rsidR="003534B7" w:rsidRPr="000838D0" w:rsidRDefault="003534B7" w:rsidP="00FA761B">
      <w:pPr>
        <w:shd w:val="clear" w:color="auto" w:fill="FFFFFF"/>
        <w:spacing w:after="200" w:line="300" w:lineRule="auto"/>
        <w:rPr>
          <w:rFonts w:asciiTheme="minorHAnsi" w:hAnsiTheme="minorHAnsi" w:cstheme="minorHAnsi"/>
          <w:b/>
          <w:caps/>
          <w:sz w:val="20"/>
          <w:szCs w:val="20"/>
        </w:rPr>
      </w:pPr>
      <w:r w:rsidRPr="000838D0">
        <w:rPr>
          <w:rFonts w:asciiTheme="minorHAnsi" w:hAnsiTheme="minorHAnsi" w:cstheme="minorHAnsi"/>
          <w:b/>
          <w:caps/>
          <w:sz w:val="20"/>
          <w:szCs w:val="20"/>
        </w:rPr>
        <w:t>Formulář pro odstoupení od Smlouvy</w:t>
      </w:r>
    </w:p>
    <w:p w14:paraId="2B336846" w14:textId="4E98E96B" w:rsidR="00577CC2" w:rsidRPr="00577CC2" w:rsidRDefault="00AD4873" w:rsidP="00577CC2">
      <w:pPr>
        <w:spacing w:after="200" w:line="300" w:lineRule="auto"/>
        <w:jc w:val="both"/>
        <w:rPr>
          <w:rFonts w:asciiTheme="minorHAnsi" w:eastAsia="Times New Roman" w:hAnsiTheme="minorHAnsi" w:cstheme="minorHAnsi"/>
          <w:b/>
          <w:spacing w:val="2"/>
          <w:sz w:val="20"/>
          <w:szCs w:val="20"/>
        </w:rPr>
      </w:pPr>
      <w:r>
        <w:rPr>
          <w:rFonts w:asciiTheme="minorHAnsi" w:eastAsia="Times New Roman" w:hAnsiTheme="minorHAnsi" w:cstheme="minorHAnsi"/>
          <w:b/>
          <w:spacing w:val="2"/>
          <w:sz w:val="20"/>
          <w:szCs w:val="20"/>
        </w:rPr>
        <w:t xml:space="preserve">Adresa pro zaslání zboží </w:t>
      </w:r>
      <w:proofErr w:type="gramStart"/>
      <w:r>
        <w:rPr>
          <w:rFonts w:asciiTheme="minorHAnsi" w:eastAsia="Times New Roman" w:hAnsiTheme="minorHAnsi" w:cstheme="minorHAnsi"/>
          <w:b/>
          <w:spacing w:val="2"/>
          <w:sz w:val="20"/>
          <w:szCs w:val="20"/>
        </w:rPr>
        <w:t>zpět:</w:t>
      </w:r>
      <w:r w:rsidR="00577CC2">
        <w:rPr>
          <w:rFonts w:asciiTheme="minorHAnsi" w:eastAsia="Times New Roman" w:hAnsiTheme="minorHAnsi" w:cstheme="minorHAnsi"/>
          <w:b/>
          <w:spacing w:val="2"/>
          <w:sz w:val="20"/>
          <w:szCs w:val="20"/>
        </w:rPr>
        <w:t xml:space="preserve">   </w:t>
      </w:r>
      <w:proofErr w:type="gramEnd"/>
      <w:r w:rsidR="00577CC2">
        <w:rPr>
          <w:rFonts w:asciiTheme="minorHAnsi" w:eastAsia="Times New Roman" w:hAnsiTheme="minorHAnsi" w:cstheme="minorHAnsi"/>
          <w:b/>
          <w:spacing w:val="2"/>
          <w:sz w:val="20"/>
          <w:szCs w:val="20"/>
        </w:rPr>
        <w:t xml:space="preserve">             </w:t>
      </w:r>
      <w:r w:rsidR="00577CC2">
        <w:rPr>
          <w:rFonts w:asciiTheme="minorHAnsi" w:hAnsiTheme="minorHAnsi" w:cstheme="minorHAnsi"/>
          <w:b/>
          <w:bCs/>
          <w:sz w:val="20"/>
          <w:szCs w:val="20"/>
        </w:rPr>
        <w:t>TopShop24</w:t>
      </w:r>
      <w:r w:rsidR="00577CC2" w:rsidRPr="000838D0">
        <w:rPr>
          <w:rFonts w:asciiTheme="minorHAnsi" w:hAnsiTheme="minorHAnsi" w:cstheme="minorHAnsi"/>
          <w:sz w:val="20"/>
          <w:szCs w:val="20"/>
          <w:lang w:val="cs-CZ"/>
        </w:rPr>
        <w:t>.</w:t>
      </w:r>
      <w:proofErr w:type="spellStart"/>
      <w:r w:rsidR="00577CC2">
        <w:rPr>
          <w:rFonts w:asciiTheme="minorHAnsi" w:hAnsiTheme="minorHAnsi" w:cstheme="minorHAnsi"/>
          <w:sz w:val="20"/>
          <w:szCs w:val="20"/>
          <w:lang w:val="cs-CZ"/>
        </w:rPr>
        <w:t>cz</w:t>
      </w:r>
      <w:proofErr w:type="spellEnd"/>
      <w:r w:rsidR="00577CC2">
        <w:rPr>
          <w:rFonts w:asciiTheme="minorHAnsi" w:hAnsiTheme="minorHAnsi" w:cstheme="minorHAnsi"/>
          <w:sz w:val="20"/>
          <w:szCs w:val="20"/>
          <w:lang w:val="cs-CZ"/>
        </w:rPr>
        <w:t>, Náměstí Svobody 10, Vimperk, 38501</w:t>
      </w:r>
      <w:r w:rsidR="00577CC2" w:rsidRPr="000838D0">
        <w:rPr>
          <w:rFonts w:asciiTheme="minorHAnsi" w:hAnsiTheme="minorHAnsi" w:cstheme="minorHAnsi"/>
          <w:sz w:val="20"/>
          <w:szCs w:val="20"/>
          <w:lang w:val="cs-CZ"/>
        </w:rPr>
        <w:t xml:space="preserve"> </w:t>
      </w:r>
      <w:r w:rsidR="00577CC2">
        <w:rPr>
          <w:rFonts w:asciiTheme="minorHAnsi" w:hAnsiTheme="minorHAnsi" w:cstheme="minorHAnsi"/>
          <w:sz w:val="20"/>
          <w:szCs w:val="20"/>
          <w:lang w:val="cs-CZ"/>
        </w:rPr>
        <w:t>,</w:t>
      </w:r>
    </w:p>
    <w:p w14:paraId="6E34221D" w14:textId="35D0912F" w:rsidR="00577CC2" w:rsidRPr="000838D0" w:rsidRDefault="00577CC2" w:rsidP="00577CC2">
      <w:pPr>
        <w:spacing w:after="200" w:line="300" w:lineRule="auto"/>
        <w:jc w:val="both"/>
        <w:rPr>
          <w:rFonts w:asciiTheme="minorHAnsi" w:hAnsiTheme="minorHAnsi" w:cstheme="minorHAnsi"/>
          <w:sz w:val="20"/>
          <w:szCs w:val="20"/>
          <w:lang w:val="cs-CZ"/>
        </w:rPr>
      </w:pPr>
      <w:r>
        <w:rPr>
          <w:rFonts w:asciiTheme="minorHAnsi" w:hAnsiTheme="minorHAnsi" w:cstheme="minorHAnsi"/>
          <w:sz w:val="20"/>
          <w:szCs w:val="20"/>
          <w:lang w:val="cs-CZ"/>
        </w:rPr>
        <w:t xml:space="preserve">                                </w:t>
      </w:r>
      <w:r w:rsidR="00AD4873">
        <w:rPr>
          <w:rFonts w:asciiTheme="minorHAnsi" w:hAnsiTheme="minorHAnsi" w:cstheme="minorHAnsi"/>
          <w:sz w:val="20"/>
          <w:szCs w:val="20"/>
          <w:lang w:val="cs-CZ"/>
        </w:rPr>
        <w:tab/>
      </w:r>
      <w:r w:rsidR="00AD4873">
        <w:rPr>
          <w:rFonts w:asciiTheme="minorHAnsi" w:hAnsiTheme="minorHAnsi" w:cstheme="minorHAnsi"/>
          <w:sz w:val="20"/>
          <w:szCs w:val="20"/>
          <w:lang w:val="cs-CZ"/>
        </w:rPr>
        <w:tab/>
        <w:t xml:space="preserve">        </w:t>
      </w:r>
      <w:r>
        <w:rPr>
          <w:rFonts w:asciiTheme="minorHAnsi" w:hAnsiTheme="minorHAnsi" w:cstheme="minorHAnsi"/>
          <w:sz w:val="20"/>
          <w:szCs w:val="20"/>
          <w:lang w:val="cs-CZ"/>
        </w:rPr>
        <w:t xml:space="preserve">  email: </w:t>
      </w:r>
      <w:hyperlink r:id="rId4" w:history="1">
        <w:r w:rsidRPr="00DB3CE4">
          <w:rPr>
            <w:rStyle w:val="Hypertextovodkaz"/>
            <w:rFonts w:asciiTheme="minorHAnsi" w:hAnsiTheme="minorHAnsi" w:cstheme="minorHAnsi"/>
            <w:sz w:val="20"/>
            <w:szCs w:val="20"/>
            <w:lang w:val="cs-CZ"/>
          </w:rPr>
          <w:t>info@topshop24.cz</w:t>
        </w:r>
      </w:hyperlink>
      <w:r>
        <w:rPr>
          <w:rFonts w:asciiTheme="minorHAnsi" w:hAnsiTheme="minorHAnsi" w:cstheme="minorHAnsi"/>
          <w:sz w:val="20"/>
          <w:szCs w:val="20"/>
          <w:lang w:val="cs-CZ"/>
        </w:rPr>
        <w:t xml:space="preserve"> , Tel: 725 905 550</w:t>
      </w:r>
    </w:p>
    <w:p w14:paraId="3DD6B7CF" w14:textId="77777777" w:rsidR="003534B7" w:rsidRPr="000838D0" w:rsidRDefault="003534B7" w:rsidP="003534B7">
      <w:pPr>
        <w:spacing w:after="200"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b/>
          <w:spacing w:val="2"/>
          <w:sz w:val="20"/>
          <w:szCs w:val="20"/>
        </w:rPr>
        <w:t>Tímto prohlašuji, že odstupuji od Smlouvy:</w:t>
      </w:r>
    </w:p>
    <w:tbl>
      <w:tblPr>
        <w:tblStyle w:val="Mkatabulky"/>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3534B7" w:rsidRPr="000838D0" w14:paraId="3F88FCC0" w14:textId="77777777" w:rsidTr="006E7057">
        <w:trPr>
          <w:trHeight w:val="596"/>
        </w:trPr>
        <w:tc>
          <w:tcPr>
            <w:tcW w:w="3397" w:type="dxa"/>
          </w:tcPr>
          <w:p w14:paraId="4C5AC6C1" w14:textId="77777777" w:rsidR="003534B7"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 uzavření Smlouvy:</w:t>
            </w:r>
          </w:p>
          <w:p w14:paraId="71565338" w14:textId="5CCB607E" w:rsidR="00FA761B" w:rsidRPr="000838D0" w:rsidRDefault="00FA761B" w:rsidP="006E7057">
            <w:pPr>
              <w:spacing w:before="120" w:after="120" w:line="300" w:lineRule="auto"/>
              <w:rPr>
                <w:rFonts w:asciiTheme="minorHAnsi" w:eastAsia="Times New Roman" w:hAnsiTheme="minorHAnsi" w:cstheme="minorHAnsi"/>
                <w:spacing w:val="2"/>
                <w:sz w:val="20"/>
                <w:szCs w:val="20"/>
              </w:rPr>
            </w:pPr>
            <w:r>
              <w:rPr>
                <w:rFonts w:asciiTheme="minorHAnsi" w:eastAsia="Times New Roman" w:hAnsiTheme="minorHAnsi" w:cstheme="minorHAnsi"/>
                <w:spacing w:val="2"/>
                <w:sz w:val="20"/>
                <w:szCs w:val="20"/>
              </w:rPr>
              <w:t>Číslo objednávky:</w:t>
            </w:r>
          </w:p>
        </w:tc>
        <w:tc>
          <w:tcPr>
            <w:tcW w:w="5642" w:type="dxa"/>
          </w:tcPr>
          <w:p w14:paraId="17C36F13"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82B2FFB" w14:textId="77777777" w:rsidTr="006E7057">
        <w:trPr>
          <w:trHeight w:val="596"/>
        </w:trPr>
        <w:tc>
          <w:tcPr>
            <w:tcW w:w="3397" w:type="dxa"/>
          </w:tcPr>
          <w:p w14:paraId="05552B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Jméno a příjmení:</w:t>
            </w:r>
          </w:p>
        </w:tc>
        <w:tc>
          <w:tcPr>
            <w:tcW w:w="5642" w:type="dxa"/>
          </w:tcPr>
          <w:p w14:paraId="2F67B22D"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66DAE56A" w14:textId="77777777" w:rsidTr="006E7057">
        <w:trPr>
          <w:trHeight w:val="596"/>
        </w:trPr>
        <w:tc>
          <w:tcPr>
            <w:tcW w:w="3397" w:type="dxa"/>
          </w:tcPr>
          <w:p w14:paraId="6BDC7C8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Adresa:</w:t>
            </w:r>
          </w:p>
        </w:tc>
        <w:tc>
          <w:tcPr>
            <w:tcW w:w="5642" w:type="dxa"/>
          </w:tcPr>
          <w:p w14:paraId="04A27122"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22A9B9E2" w14:textId="77777777" w:rsidTr="006E7057">
        <w:trPr>
          <w:trHeight w:val="596"/>
        </w:trPr>
        <w:tc>
          <w:tcPr>
            <w:tcW w:w="3397" w:type="dxa"/>
          </w:tcPr>
          <w:p w14:paraId="769FF8F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E-mailová adresa:</w:t>
            </w:r>
          </w:p>
        </w:tc>
        <w:tc>
          <w:tcPr>
            <w:tcW w:w="5642" w:type="dxa"/>
          </w:tcPr>
          <w:p w14:paraId="721ECCF5"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54B348FD" w14:textId="77777777" w:rsidTr="006E7057">
        <w:trPr>
          <w:trHeight w:val="596"/>
        </w:trPr>
        <w:tc>
          <w:tcPr>
            <w:tcW w:w="3397" w:type="dxa"/>
          </w:tcPr>
          <w:p w14:paraId="644CD5B6" w14:textId="53E16F51"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Specifikace</w:t>
            </w:r>
            <w:r w:rsidR="008F20F7">
              <w:rPr>
                <w:rFonts w:asciiTheme="minorHAnsi" w:eastAsia="Times New Roman" w:hAnsiTheme="minorHAnsi" w:cstheme="minorHAnsi"/>
                <w:spacing w:val="2"/>
                <w:sz w:val="20"/>
                <w:szCs w:val="20"/>
              </w:rPr>
              <w:t xml:space="preserve"> zboží, kterého se s</w:t>
            </w:r>
            <w:r w:rsidR="00861F6D">
              <w:rPr>
                <w:rFonts w:asciiTheme="minorHAnsi" w:eastAsia="Times New Roman" w:hAnsiTheme="minorHAnsi" w:cstheme="minorHAnsi"/>
                <w:spacing w:val="2"/>
                <w:sz w:val="20"/>
                <w:szCs w:val="20"/>
              </w:rPr>
              <w:t>mlouva týká, číslo objednávky</w:t>
            </w:r>
          </w:p>
        </w:tc>
        <w:tc>
          <w:tcPr>
            <w:tcW w:w="5642" w:type="dxa"/>
          </w:tcPr>
          <w:p w14:paraId="72AF935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5D3B12A" w14:textId="77777777" w:rsidTr="006E7057">
        <w:trPr>
          <w:trHeight w:val="795"/>
        </w:trPr>
        <w:tc>
          <w:tcPr>
            <w:tcW w:w="3397" w:type="dxa"/>
          </w:tcPr>
          <w:p w14:paraId="7D04058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Způsob pro navrácení obdržených finančních prostředků, případně uvedení čísla bankovního účtu:</w:t>
            </w:r>
          </w:p>
        </w:tc>
        <w:tc>
          <w:tcPr>
            <w:tcW w:w="5642" w:type="dxa"/>
          </w:tcPr>
          <w:p w14:paraId="1E54C9F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bl>
    <w:p w14:paraId="15405BD9" w14:textId="77777777" w:rsidR="003534B7" w:rsidRPr="000838D0" w:rsidRDefault="003534B7" w:rsidP="003534B7">
      <w:pPr>
        <w:spacing w:after="200" w:line="300" w:lineRule="auto"/>
        <w:jc w:val="both"/>
        <w:rPr>
          <w:rFonts w:ascii="Calibri" w:eastAsia="Calibri" w:hAnsi="Calibri" w:cs="Calibri"/>
          <w:sz w:val="20"/>
          <w:szCs w:val="20"/>
        </w:rPr>
      </w:pPr>
    </w:p>
    <w:p w14:paraId="61104129" w14:textId="3E96BB59" w:rsidR="003534B7" w:rsidRDefault="003534B7" w:rsidP="003534B7">
      <w:pPr>
        <w:spacing w:after="200" w:line="300" w:lineRule="auto"/>
        <w:jc w:val="both"/>
        <w:rPr>
          <w:rFonts w:ascii="Calibri" w:eastAsia="Calibri" w:hAnsi="Calibri" w:cs="Calibri"/>
          <w:sz w:val="20"/>
          <w:szCs w:val="20"/>
        </w:rPr>
      </w:pPr>
      <w:r w:rsidRPr="65D8E472">
        <w:rPr>
          <w:rFonts w:ascii="Calibri" w:eastAsia="Calibri" w:hAnsi="Calibri" w:cs="Calibri"/>
          <w:sz w:val="20"/>
          <w:szCs w:val="20"/>
        </w:rPr>
        <w:t xml:space="preserve">Je-li kupující spotřebitelem má právo v případě, že objednal zboží prostřednictvím e-shopu společnosti </w:t>
      </w:r>
      <w:proofErr w:type="spellStart"/>
      <w:r w:rsidR="00052E2B">
        <w:rPr>
          <w:rFonts w:asciiTheme="minorHAnsi" w:hAnsiTheme="minorHAnsi" w:cstheme="minorBidi"/>
          <w:b/>
          <w:bCs/>
          <w:sz w:val="20"/>
          <w:szCs w:val="20"/>
        </w:rPr>
        <w:t>Sobrinom</w:t>
      </w:r>
      <w:proofErr w:type="spellEnd"/>
      <w:r w:rsidR="00AD4873">
        <w:rPr>
          <w:rFonts w:asciiTheme="minorHAnsi" w:hAnsiTheme="minorHAnsi" w:cstheme="minorBidi"/>
          <w:b/>
          <w:bCs/>
          <w:sz w:val="20"/>
          <w:szCs w:val="20"/>
        </w:rPr>
        <w:t xml:space="preserve"> </w:t>
      </w:r>
      <w:proofErr w:type="gramStart"/>
      <w:r w:rsidR="00AD4873">
        <w:rPr>
          <w:rFonts w:asciiTheme="minorHAnsi" w:hAnsiTheme="minorHAnsi" w:cstheme="minorBidi"/>
          <w:b/>
          <w:bCs/>
          <w:sz w:val="20"/>
          <w:szCs w:val="20"/>
        </w:rPr>
        <w:t>s.r.o.</w:t>
      </w:r>
      <w:r w:rsidR="00F04102">
        <w:rPr>
          <w:rFonts w:asciiTheme="minorHAnsi" w:hAnsiTheme="minorHAnsi" w:cstheme="minorBidi"/>
          <w:b/>
          <w:bCs/>
          <w:sz w:val="20"/>
          <w:szCs w:val="20"/>
        </w:rPr>
        <w:t xml:space="preserve"> ,</w:t>
      </w:r>
      <w:proofErr w:type="gramEnd"/>
      <w:r w:rsidR="00F04102">
        <w:rPr>
          <w:rFonts w:asciiTheme="minorHAnsi" w:hAnsiTheme="minorHAnsi" w:cstheme="minorBidi"/>
          <w:b/>
          <w:bCs/>
          <w:sz w:val="20"/>
          <w:szCs w:val="20"/>
        </w:rPr>
        <w:t xml:space="preserve"> IČO: </w:t>
      </w:r>
      <w:r w:rsidR="00052E2B">
        <w:rPr>
          <w:rFonts w:asciiTheme="minorHAnsi" w:hAnsiTheme="minorHAnsi" w:cstheme="minorBidi"/>
          <w:b/>
          <w:bCs/>
          <w:sz w:val="20"/>
          <w:szCs w:val="20"/>
        </w:rPr>
        <w:t>237 48 117</w:t>
      </w:r>
      <w:r w:rsidR="008E1143" w:rsidRPr="008E1143">
        <w:rPr>
          <w:rFonts w:asciiTheme="minorHAnsi" w:hAnsiTheme="minorHAnsi" w:cstheme="minorBidi"/>
          <w:b/>
          <w:bCs/>
          <w:sz w:val="20"/>
          <w:szCs w:val="20"/>
        </w:rPr>
        <w:t xml:space="preserve"> </w:t>
      </w:r>
      <w:r w:rsidRPr="65D8E472">
        <w:rPr>
          <w:rFonts w:ascii="Calibri" w:eastAsia="Calibri" w:hAnsi="Calibri" w:cs="Calibri"/>
          <w:sz w:val="20"/>
          <w:szCs w:val="20"/>
        </w:rPr>
        <w:t>(„</w:t>
      </w:r>
      <w:r w:rsidRPr="65D8E472">
        <w:rPr>
          <w:rFonts w:ascii="Calibri" w:eastAsia="Calibri" w:hAnsi="Calibri" w:cs="Calibri"/>
          <w:b/>
          <w:bCs/>
          <w:sz w:val="20"/>
          <w:szCs w:val="20"/>
        </w:rPr>
        <w:t>Společnost</w:t>
      </w:r>
      <w:r w:rsidRPr="65D8E472">
        <w:rPr>
          <w:rFonts w:ascii="Calibri" w:eastAsia="Calibri" w:hAnsi="Calibri" w:cs="Calibri"/>
          <w:sz w:val="20"/>
          <w:szCs w:val="20"/>
        </w:rPr>
        <w:t xml:space="preserve">“) nebo jiného prostředku komunikace na dálku, mimo případy uvedené v § 1837 zák. č. 89/2012 Sb., občanský zákoník, ve znění pozdějších předpisů odstoupit od již uzavřené kupní smlouvy do 14 dnů </w:t>
      </w:r>
      <w:r w:rsidRPr="65D8E472">
        <w:rPr>
          <w:rFonts w:asciiTheme="minorHAnsi" w:hAnsiTheme="minorHAnsi" w:cstheme="minorBidi"/>
          <w:sz w:val="20"/>
          <w:szCs w:val="20"/>
        </w:rPr>
        <w:t xml:space="preserve">ode dne </w:t>
      </w:r>
      <w:r>
        <w:rPr>
          <w:rFonts w:asciiTheme="minorHAnsi" w:hAnsiTheme="minorHAnsi" w:cstheme="minorBidi"/>
          <w:sz w:val="20"/>
          <w:szCs w:val="20"/>
        </w:rPr>
        <w:t>uzavření smlouvy, resp. pokud se jedná o koupi zboží, pak do čtrnácti dnů od jeho převzetí</w:t>
      </w:r>
      <w:r w:rsidRPr="65D8E472">
        <w:rPr>
          <w:rFonts w:asciiTheme="minorHAnsi" w:hAnsiTheme="minorHAnsi" w:cstheme="minorBidi"/>
          <w:sz w:val="20"/>
          <w:szCs w:val="20"/>
        </w:rPr>
        <w:t>.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jejímž předmětem je několik </w:t>
      </w:r>
      <w:r>
        <w:rPr>
          <w:rFonts w:asciiTheme="minorHAnsi" w:hAnsiTheme="minorHAnsi" w:cstheme="minorBidi"/>
          <w:sz w:val="20"/>
          <w:szCs w:val="20"/>
        </w:rPr>
        <w:t>kusů</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 xml:space="preserve">boží nebo dodání několika částí </w:t>
      </w:r>
      <w:r>
        <w:rPr>
          <w:rFonts w:asciiTheme="minorHAnsi" w:hAnsiTheme="minorHAnsi" w:cstheme="minorBidi"/>
          <w:sz w:val="20"/>
          <w:szCs w:val="20"/>
        </w:rPr>
        <w:t>z</w:t>
      </w:r>
      <w:r w:rsidRPr="65D8E472">
        <w:rPr>
          <w:rFonts w:asciiTheme="minorHAnsi" w:hAnsiTheme="minorHAnsi" w:cstheme="minorBidi"/>
          <w:sz w:val="20"/>
          <w:szCs w:val="20"/>
        </w:rPr>
        <w:t>boží, začíná tato lhůta běžet až dnem dodání poslední</w:t>
      </w:r>
      <w:r>
        <w:rPr>
          <w:rFonts w:asciiTheme="minorHAnsi" w:hAnsiTheme="minorHAnsi" w:cstheme="minorBidi"/>
          <w:sz w:val="20"/>
          <w:szCs w:val="20"/>
        </w:rPr>
        <w:t>ho kusu nebo</w:t>
      </w:r>
      <w:r w:rsidRPr="65D8E472">
        <w:rPr>
          <w:rFonts w:asciiTheme="minorHAnsi" w:hAnsiTheme="minorHAnsi" w:cstheme="minorBidi"/>
          <w:sz w:val="20"/>
          <w:szCs w:val="20"/>
        </w:rPr>
        <w:t xml:space="preserve"> části </w:t>
      </w:r>
      <w:r>
        <w:rPr>
          <w:rFonts w:asciiTheme="minorHAnsi" w:hAnsiTheme="minorHAnsi" w:cstheme="minorBidi"/>
          <w:sz w:val="20"/>
          <w:szCs w:val="20"/>
        </w:rPr>
        <w:t>z</w:t>
      </w:r>
      <w:r w:rsidRPr="65D8E472">
        <w:rPr>
          <w:rFonts w:asciiTheme="minorHAnsi" w:hAnsiTheme="minorHAnsi" w:cstheme="minorBidi"/>
          <w:sz w:val="20"/>
          <w:szCs w:val="20"/>
        </w:rPr>
        <w:t>boží, a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na základě které </w:t>
      </w:r>
      <w:r>
        <w:rPr>
          <w:rFonts w:asciiTheme="minorHAnsi" w:hAnsiTheme="minorHAnsi" w:cstheme="minorBidi"/>
          <w:sz w:val="20"/>
          <w:szCs w:val="20"/>
        </w:rPr>
        <w:t>má být</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boží dodáv</w:t>
      </w:r>
      <w:r>
        <w:rPr>
          <w:rFonts w:asciiTheme="minorHAnsi" w:hAnsiTheme="minorHAnsi" w:cstheme="minorBidi"/>
          <w:sz w:val="20"/>
          <w:szCs w:val="20"/>
        </w:rPr>
        <w:t>áno</w:t>
      </w:r>
      <w:r w:rsidRPr="65D8E472">
        <w:rPr>
          <w:rFonts w:asciiTheme="minorHAnsi" w:hAnsiTheme="minorHAnsi" w:cstheme="minorBidi"/>
          <w:sz w:val="20"/>
          <w:szCs w:val="20"/>
        </w:rPr>
        <w:t xml:space="preserve"> pravidelně a opakovaně, ode dne dodání první dodávky</w:t>
      </w:r>
      <w:r>
        <w:rPr>
          <w:rFonts w:asciiTheme="minorHAnsi" w:hAnsiTheme="minorHAnsi" w:cstheme="minorBidi"/>
          <w:sz w:val="20"/>
          <w:szCs w:val="20"/>
        </w:rPr>
        <w:t>.</w:t>
      </w:r>
    </w:p>
    <w:p w14:paraId="47A0BDFA" w14:textId="77777777" w:rsidR="003534B7" w:rsidRPr="000838D0" w:rsidRDefault="003534B7" w:rsidP="003534B7">
      <w:pPr>
        <w:spacing w:after="200" w:line="300" w:lineRule="auto"/>
        <w:jc w:val="both"/>
        <w:rPr>
          <w:sz w:val="20"/>
          <w:szCs w:val="20"/>
        </w:rPr>
      </w:pPr>
      <w:r w:rsidRPr="65D8E472">
        <w:rPr>
          <w:rFonts w:ascii="Calibri" w:eastAsia="Calibri" w:hAnsi="Calibri" w:cs="Calibri"/>
          <w:sz w:val="20"/>
          <w:szCs w:val="20"/>
        </w:rPr>
        <w:t xml:space="preserve">Toto odstoupení oznámí kupující Společnosti písemně na adresu provozovny Společnosti nebo elektronicky na e-mail uvedený na vzorovém formuláři. </w:t>
      </w:r>
    </w:p>
    <w:p w14:paraId="7CA4F1DD" w14:textId="77777777" w:rsidR="003534B7" w:rsidRPr="000838D0" w:rsidRDefault="003534B7" w:rsidP="003534B7">
      <w:pPr>
        <w:spacing w:after="200" w:line="300" w:lineRule="auto"/>
        <w:jc w:val="both"/>
        <w:rPr>
          <w:sz w:val="20"/>
          <w:szCs w:val="20"/>
        </w:rPr>
      </w:pPr>
      <w:r w:rsidRPr="65D8E472">
        <w:rPr>
          <w:rFonts w:ascii="Calibri" w:eastAsia="Calibri" w:hAnsi="Calibri" w:cs="Calibri"/>
          <w:sz w:val="20"/>
          <w:szCs w:val="20"/>
        </w:rPr>
        <w:t xml:space="preserve">Odstoupí-li kupující, který je spotřebitelem, od kupní smlouvy, zašle nebo předá Společnosti bez zbytečného odkladu, nejpozději do 14 dnů od odstoupení od kupní smlouvy, zboží, které od ní obdržel. </w:t>
      </w:r>
    </w:p>
    <w:p w14:paraId="048AD153" w14:textId="5C8D1D70" w:rsidR="00AD4873" w:rsidRPr="00AD4873" w:rsidRDefault="003534B7" w:rsidP="003534B7">
      <w:pPr>
        <w:spacing w:after="200" w:line="300" w:lineRule="auto"/>
        <w:jc w:val="both"/>
        <w:rPr>
          <w:rFonts w:ascii="Calibri" w:eastAsia="Calibri" w:hAnsi="Calibri" w:cs="Calibri"/>
          <w:sz w:val="20"/>
          <w:szCs w:val="20"/>
        </w:rPr>
      </w:pPr>
      <w:r w:rsidRPr="65D8E472">
        <w:rPr>
          <w:rFonts w:ascii="Calibri" w:eastAsia="Calibri" w:hAnsi="Calibri" w:cs="Calibri"/>
          <w:sz w:val="20"/>
          <w:szCs w:val="20"/>
        </w:rPr>
        <w:t xml:space="preserve">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jiný,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zboží </w:t>
      </w:r>
      <w:r>
        <w:rPr>
          <w:rFonts w:ascii="Calibri" w:eastAsia="Calibri" w:hAnsi="Calibri" w:cs="Calibri"/>
          <w:sz w:val="20"/>
          <w:szCs w:val="20"/>
        </w:rPr>
        <w:t xml:space="preserve">obdrží zpět </w:t>
      </w:r>
      <w:r w:rsidRPr="65D8E472">
        <w:rPr>
          <w:rFonts w:ascii="Calibri" w:eastAsia="Calibri" w:hAnsi="Calibri" w:cs="Calibri"/>
          <w:sz w:val="20"/>
          <w:szCs w:val="20"/>
        </w:rPr>
        <w:t xml:space="preserve">nebo </w:t>
      </w:r>
      <w:r>
        <w:rPr>
          <w:rFonts w:ascii="Calibri" w:eastAsia="Calibri" w:hAnsi="Calibri" w:cs="Calibri"/>
          <w:sz w:val="20"/>
          <w:szCs w:val="20"/>
        </w:rPr>
        <w:t xml:space="preserve">než kupující </w:t>
      </w:r>
      <w:r w:rsidRPr="65D8E472">
        <w:rPr>
          <w:rFonts w:ascii="Calibri" w:eastAsia="Calibri" w:hAnsi="Calibri" w:cs="Calibri"/>
          <w:sz w:val="20"/>
          <w:szCs w:val="20"/>
        </w:rPr>
        <w:t>prokáže, že zboží Společnosti odeslal.</w:t>
      </w:r>
      <w:r>
        <w:rPr>
          <w:rFonts w:ascii="Calibri" w:eastAsia="Calibri" w:hAnsi="Calibri" w:cs="Calibri"/>
          <w:sz w:val="20"/>
          <w:szCs w:val="20"/>
        </w:rPr>
        <w:t xml:space="preserve"> </w:t>
      </w:r>
    </w:p>
    <w:p w14:paraId="0DB22493" w14:textId="4EA7F470" w:rsidR="00677F13" w:rsidRPr="00577CC2" w:rsidRDefault="003534B7" w:rsidP="003534B7">
      <w:pPr>
        <w:spacing w:after="200" w:line="300" w:lineRule="auto"/>
        <w:jc w:val="both"/>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w:t>
      </w:r>
      <w:r w:rsidR="00FA761B">
        <w:rPr>
          <w:rFonts w:asciiTheme="minorHAnsi" w:eastAsia="Times New Roman" w:hAnsiTheme="minorHAnsi" w:cstheme="minorHAnsi"/>
          <w:spacing w:val="2"/>
          <w:sz w:val="20"/>
          <w:szCs w:val="20"/>
        </w:rPr>
        <w:t xml:space="preserve">                                                                                                                                  </w:t>
      </w:r>
      <w:r w:rsidRPr="65D8E472">
        <w:rPr>
          <w:rFonts w:asciiTheme="minorHAnsi" w:eastAsia="Times New Roman" w:hAnsiTheme="minorHAnsi" w:cstheme="minorBidi"/>
          <w:spacing w:val="2"/>
          <w:sz w:val="20"/>
          <w:szCs w:val="20"/>
        </w:rPr>
        <w:t>Podpis:</w:t>
      </w:r>
    </w:p>
    <w:sectPr w:rsidR="00677F13" w:rsidRPr="00577CC2">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4B7"/>
    <w:rsid w:val="00052E2B"/>
    <w:rsid w:val="001F5619"/>
    <w:rsid w:val="003534B7"/>
    <w:rsid w:val="00577CC2"/>
    <w:rsid w:val="00677F13"/>
    <w:rsid w:val="00861F6D"/>
    <w:rsid w:val="008E1143"/>
    <w:rsid w:val="008F20F7"/>
    <w:rsid w:val="00AD4873"/>
    <w:rsid w:val="00BD5AC8"/>
    <w:rsid w:val="00C51757"/>
    <w:rsid w:val="00DF47F6"/>
    <w:rsid w:val="00EC14C6"/>
    <w:rsid w:val="00F04102"/>
    <w:rsid w:val="00F5229A"/>
    <w:rsid w:val="00FA761B"/>
    <w:rsid w:val="00FB29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9FDFD"/>
  <w15:chartTrackingRefBased/>
  <w15:docId w15:val="{6502DC54-986B-3F40-A1B0-9B2F3FC49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3534B7"/>
    <w:pPr>
      <w:spacing w:line="276" w:lineRule="auto"/>
    </w:pPr>
    <w:rPr>
      <w:rFonts w:ascii="Arial" w:eastAsia="Arial" w:hAnsi="Arial" w:cs="Arial"/>
      <w:sz w:val="22"/>
      <w:szCs w:val="22"/>
      <w:lang w:val="cs"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353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577C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500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topshop24.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355</Words>
  <Characters>2097</Characters>
  <Application>Microsoft Office Word</Application>
  <DocSecurity>0</DocSecurity>
  <Lines>17</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Hospodková</dc:creator>
  <cp:keywords/>
  <dc:description/>
  <cp:lastModifiedBy>TOPSHOP24</cp:lastModifiedBy>
  <cp:revision>2</cp:revision>
  <dcterms:created xsi:type="dcterms:W3CDTF">2026-10-03T18:38:00Z</dcterms:created>
  <dcterms:modified xsi:type="dcterms:W3CDTF">2026-10-03T18:38:00Z</dcterms:modified>
</cp:coreProperties>
</file>